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912940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143" w:history="1">
        <w:r w:rsidR="00912940" w:rsidRPr="001A3AB2">
          <w:rPr>
            <w:rStyle w:val="aa"/>
          </w:rPr>
          <w:t>PW-STD-MIB</w:t>
        </w:r>
        <w:r w:rsidR="00912940">
          <w:rPr>
            <w:webHidden/>
          </w:rPr>
          <w:tab/>
        </w:r>
        <w:r w:rsidR="00912940">
          <w:rPr>
            <w:webHidden/>
          </w:rPr>
          <w:fldChar w:fldCharType="begin"/>
        </w:r>
        <w:r w:rsidR="00912940">
          <w:rPr>
            <w:webHidden/>
          </w:rPr>
          <w:instrText xml:space="preserve"> PAGEREF _Toc94099143 \h </w:instrText>
        </w:r>
        <w:r w:rsidR="00912940">
          <w:rPr>
            <w:webHidden/>
          </w:rPr>
        </w:r>
        <w:r w:rsidR="00912940">
          <w:rPr>
            <w:webHidden/>
          </w:rPr>
          <w:fldChar w:fldCharType="separate"/>
        </w:r>
        <w:r w:rsidR="00912940">
          <w:rPr>
            <w:webHidden/>
          </w:rPr>
          <w:t>2</w:t>
        </w:r>
        <w:r w:rsidR="00912940">
          <w:rPr>
            <w:webHidden/>
          </w:rPr>
          <w:fldChar w:fldCharType="end"/>
        </w:r>
      </w:hyperlink>
    </w:p>
    <w:p w:rsidR="00912940" w:rsidRDefault="0091294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44" w:history="1">
        <w:r w:rsidRPr="001A3AB2">
          <w:rPr>
            <w:rStyle w:val="aa"/>
            <w:rFonts w:ascii="Helvetica" w:hAnsi="Helvetica" w:cs="Helvetica"/>
          </w:rPr>
          <w:t>scalar objects of pwObjects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12940" w:rsidRDefault="0091294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45" w:history="1">
        <w:r w:rsidRPr="001A3AB2">
          <w:rPr>
            <w:rStyle w:val="aa"/>
            <w:rFonts w:ascii="Helvetica" w:hAnsi="Helvetica" w:cs="Helvetica"/>
          </w:rPr>
          <w:t>pwTable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12940" w:rsidRDefault="0091294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46" w:history="1">
        <w:r w:rsidRPr="001A3AB2">
          <w:rPr>
            <w:rStyle w:val="aa"/>
            <w:rFonts w:ascii="Helvetica" w:eastAsia="charset0MS Sans Serif" w:hAnsi="Helvetica" w:cs="Helvetica"/>
          </w:rPr>
          <w:t>pwPerfCurrentTable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12940" w:rsidRDefault="0091294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47" w:history="1">
        <w:r w:rsidRPr="001A3AB2">
          <w:rPr>
            <w:rStyle w:val="aa"/>
            <w:rFonts w:ascii="Helvetica" w:eastAsia="charset0MS Sans Serif" w:hAnsi="Helvetica" w:cs="Helvetica"/>
          </w:rPr>
          <w:t>pwPerfIntervalTable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12940" w:rsidRDefault="0091294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48" w:history="1">
        <w:r w:rsidRPr="001A3AB2">
          <w:rPr>
            <w:rStyle w:val="aa"/>
            <w:rFonts w:ascii="Helvetica" w:eastAsia="charset0MS Sans Serif" w:hAnsi="Helvetica" w:cs="Helvetica"/>
          </w:rPr>
          <w:t>pwPerf1DayIntervalTable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12940" w:rsidRDefault="0091294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49" w:history="1">
        <w:r w:rsidRPr="001A3AB2">
          <w:rPr>
            <w:rStyle w:val="aa"/>
            <w:rFonts w:ascii="Helvetica" w:eastAsia="charset0MS Sans Serif" w:hAnsi="Helvetica" w:cs="Helvetica"/>
          </w:rPr>
          <w:t>pwIndexMappingTable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12940" w:rsidRDefault="0091294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50" w:history="1">
        <w:r w:rsidRPr="001A3AB2">
          <w:rPr>
            <w:rStyle w:val="aa"/>
            <w:rFonts w:ascii="Helvetica" w:eastAsia="charset0MS Sans Serif" w:hAnsi="Helvetica" w:cs="Helvetica"/>
          </w:rPr>
          <w:t>pwPeerMappingTable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12940" w:rsidRDefault="0091294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51" w:history="1">
        <w:r w:rsidRPr="001A3AB2">
          <w:rPr>
            <w:rStyle w:val="aa"/>
            <w:rFonts w:ascii="Helvetica" w:eastAsia="charset0MS Sans Serif" w:hAnsi="Helvetica" w:cs="Helvetica"/>
          </w:rPr>
          <w:t>pwGenFecIndexMappingTable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524D3" w:rsidRPr="00D524D3" w:rsidRDefault="00D524D3" w:rsidP="00D524D3">
      <w:pPr>
        <w:pStyle w:val="1"/>
        <w:tabs>
          <w:tab w:val="num" w:pos="432"/>
        </w:tabs>
        <w:ind w:left="432" w:hanging="432"/>
        <w:jc w:val="both"/>
      </w:pPr>
      <w:bookmarkStart w:id="1" w:name="_Toc397418956"/>
      <w:bookmarkStart w:id="2" w:name="_Toc94099143"/>
      <w:r w:rsidRPr="00D524D3">
        <w:rPr>
          <w:rFonts w:hint="eastAsia"/>
        </w:rPr>
        <w:lastRenderedPageBreak/>
        <w:t>PW</w:t>
      </w:r>
      <w:r w:rsidRPr="00D524D3">
        <w:t>-</w:t>
      </w:r>
      <w:r w:rsidRPr="00D524D3">
        <w:rPr>
          <w:rFonts w:hint="eastAsia"/>
        </w:rPr>
        <w:t>STD</w:t>
      </w:r>
      <w:r w:rsidRPr="00D524D3">
        <w:t>-MIB</w:t>
      </w:r>
      <w:bookmarkEnd w:id="1"/>
      <w:bookmarkEnd w:id="2"/>
    </w:p>
    <w:p w:rsidR="00D524D3" w:rsidRPr="00A454A8" w:rsidRDefault="00D524D3" w:rsidP="00D524D3">
      <w:pPr>
        <w:pStyle w:val="TableText"/>
        <w:widowControl w:val="0"/>
        <w:kinsoku w:val="0"/>
        <w:adjustRightInd w:val="0"/>
        <w:spacing w:line="360" w:lineRule="atLeast"/>
        <w:ind w:firstLineChars="200" w:firstLine="360"/>
        <w:jc w:val="both"/>
        <w:textAlignment w:val="top"/>
      </w:pPr>
      <w:r w:rsidRPr="004E679D">
        <w:rPr>
          <w:rFonts w:ascii="Helvetica" w:hAnsi="Helvetica" w:cs="Helvetica"/>
        </w:rPr>
        <w:t xml:space="preserve">The </w:t>
      </w:r>
      <w:r>
        <w:rPr>
          <w:rFonts w:ascii="Helvetica" w:hAnsi="Helvetica" w:cs="Helvetica" w:hint="eastAsia"/>
        </w:rPr>
        <w:t>PW-STD</w:t>
      </w:r>
      <w:r w:rsidRPr="004E679D">
        <w:rPr>
          <w:rFonts w:ascii="Helvetica" w:hAnsi="Helvetica" w:cs="Helvetica"/>
        </w:rPr>
        <w:t>-MIB</w:t>
      </w:r>
      <w:r w:rsidRPr="004E679D">
        <w:rPr>
          <w:rFonts w:ascii="Helvetica" w:hAnsi="Helvetica" w:cs="Helvetica" w:hint="eastAsia"/>
        </w:rPr>
        <w:t xml:space="preserve"> is</w:t>
      </w:r>
      <w:r>
        <w:rPr>
          <w:rFonts w:ascii="Helvetica" w:hAnsi="Helvetica" w:cs="Helvetica" w:hint="eastAsia"/>
        </w:rPr>
        <w:t xml:space="preserve"> used to describe the standard information of a pw.</w:t>
      </w:r>
    </w:p>
    <w:p w:rsidR="00D524D3" w:rsidRPr="00C61406" w:rsidRDefault="00D524D3" w:rsidP="00D524D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" w:name="_Toc386466905"/>
      <w:bookmarkStart w:id="4" w:name="_Toc397418957"/>
      <w:bookmarkStart w:id="5" w:name="_Toc320125723"/>
      <w:bookmarkStart w:id="6" w:name="_Toc94099144"/>
      <w:r w:rsidRPr="00C61406">
        <w:rPr>
          <w:rFonts w:ascii="Helvetica" w:hAnsi="Helvetica" w:cs="Helvetica"/>
        </w:rPr>
        <w:t xml:space="preserve">scalar objects </w:t>
      </w:r>
      <w:r w:rsidRPr="00C61406">
        <w:rPr>
          <w:rFonts w:ascii="Helvetica" w:hAnsi="Helvetica" w:cs="Helvetica" w:hint="eastAsia"/>
        </w:rPr>
        <w:t>of</w:t>
      </w:r>
      <w:r w:rsidRPr="00C61406">
        <w:rPr>
          <w:rFonts w:ascii="Helvetica" w:hAnsi="Helvetica" w:cs="Helvetica"/>
        </w:rPr>
        <w:t xml:space="preserve"> pwObjects</w:t>
      </w:r>
      <w:bookmarkEnd w:id="3"/>
      <w:bookmarkEnd w:id="4"/>
      <w:bookmarkEnd w:id="6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D524D3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522330" w:rsidRDefault="00D524D3" w:rsidP="005A27FC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522330" w:rsidRDefault="00D524D3" w:rsidP="005A27FC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522330" w:rsidRDefault="00D524D3" w:rsidP="005A27FC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522330" w:rsidRDefault="00D524D3" w:rsidP="005A27FC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524D3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1D683D">
              <w:t>pwIndexNex</w:t>
            </w:r>
            <w:r>
              <w:rPr>
                <w:rFonts w:hint="eastAsia"/>
              </w:rPr>
              <w:t>t</w:t>
            </w:r>
            <w:r w:rsidRPr="00522330">
              <w:t xml:space="preserve"> (</w:t>
            </w:r>
            <w:r w:rsidRPr="001D683D">
              <w:t>1.3.6.1.2.1.10.246.1.1</w:t>
            </w:r>
            <w:r w:rsidRPr="00522330"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522330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524D3" w:rsidRPr="00C73B05" w:rsidRDefault="00D524D3" w:rsidP="005A27FC">
            <w:pPr>
              <w:pStyle w:val="TableText"/>
              <w:kinsoku w:val="0"/>
              <w:textAlignment w:val="top"/>
            </w:pPr>
            <w:r w:rsidRPr="00522330">
              <w:t>As per MIB</w:t>
            </w:r>
          </w:p>
        </w:tc>
      </w:tr>
      <w:tr w:rsidR="00D524D3" w:rsidRPr="00522330" w:rsidTr="005A27FC">
        <w:trPr>
          <w:cantSplit/>
        </w:trPr>
        <w:tc>
          <w:tcPr>
            <w:tcW w:w="300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1D683D">
              <w:t>pwPerfTotalErrorPackets</w:t>
            </w:r>
            <w:r w:rsidRPr="00522330">
              <w:t xml:space="preserve"> (</w:t>
            </w:r>
            <w:r w:rsidRPr="001D683D">
              <w:t>1.3.6.1.2.1.10.246.1.6</w:t>
            </w:r>
            <w:r w:rsidRPr="00522330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522330">
              <w:t>read-only</w:t>
            </w:r>
          </w:p>
        </w:tc>
        <w:tc>
          <w:tcPr>
            <w:tcW w:w="100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24D3" w:rsidRPr="00C73B05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Not supported</w:t>
            </w:r>
          </w:p>
        </w:tc>
      </w:tr>
      <w:tr w:rsidR="00D524D3" w:rsidRPr="00522330" w:rsidTr="005A27FC">
        <w:trPr>
          <w:cantSplit/>
        </w:trPr>
        <w:tc>
          <w:tcPr>
            <w:tcW w:w="300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712478">
              <w:t>pwUpDownNotifEnable</w:t>
            </w:r>
            <w:r w:rsidRPr="00522330">
              <w:t xml:space="preserve"> (</w:t>
            </w:r>
            <w:r w:rsidRPr="00712478">
              <w:t>1.3.6.1.2.1.10.246.1.9</w:t>
            </w:r>
            <w:r w:rsidRPr="00522330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2C3633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522330">
              <w:t>As per MIB</w:t>
            </w:r>
          </w:p>
        </w:tc>
      </w:tr>
      <w:tr w:rsidR="00D524D3" w:rsidRPr="00522330" w:rsidTr="005A27FC">
        <w:trPr>
          <w:cantSplit/>
        </w:trPr>
        <w:tc>
          <w:tcPr>
            <w:tcW w:w="300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BD39E3">
              <w:t>pwDeletedNotifEnable</w:t>
            </w:r>
            <w:r w:rsidRPr="00522330">
              <w:t xml:space="preserve"> (</w:t>
            </w:r>
            <w:r w:rsidRPr="00BD39E3">
              <w:t>1.3.6.1.2.1.10.246.1.10</w:t>
            </w:r>
            <w:r w:rsidRPr="00522330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041787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522330">
              <w:t>As per MIB</w:t>
            </w:r>
          </w:p>
        </w:tc>
      </w:tr>
      <w:tr w:rsidR="00D524D3" w:rsidRPr="00522330" w:rsidTr="005A27FC">
        <w:trPr>
          <w:cantSplit/>
        </w:trPr>
        <w:tc>
          <w:tcPr>
            <w:tcW w:w="300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4D1DA2">
              <w:t>pwNotifRate</w:t>
            </w:r>
            <w:r w:rsidRPr="00522330">
              <w:t xml:space="preserve"> (</w:t>
            </w:r>
            <w:r w:rsidRPr="00DE5F8F">
              <w:t>1.3.6.1.2.1.10.246.1.11</w:t>
            </w:r>
            <w:r w:rsidRPr="00522330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DE5F8F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524D3" w:rsidRPr="00522330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Not supported</w:t>
            </w:r>
          </w:p>
        </w:tc>
      </w:tr>
    </w:tbl>
    <w:p w:rsidR="00D524D3" w:rsidRPr="004E679D" w:rsidRDefault="00D524D3" w:rsidP="00D524D3">
      <w:pPr>
        <w:spacing w:before="156" w:after="156"/>
        <w:ind w:left="420"/>
      </w:pPr>
    </w:p>
    <w:p w:rsidR="00D524D3" w:rsidRPr="005236A2" w:rsidRDefault="00D524D3" w:rsidP="00D524D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7" w:name="_Toc397418958"/>
      <w:bookmarkStart w:id="8" w:name="_Toc94099145"/>
      <w:r w:rsidRPr="005236A2">
        <w:rPr>
          <w:rFonts w:ascii="Helvetica" w:hAnsi="Helvetica" w:cs="Helvetica"/>
        </w:rPr>
        <w:t>pwTable</w:t>
      </w:r>
      <w:bookmarkEnd w:id="5"/>
      <w:bookmarkEnd w:id="7"/>
      <w:bookmarkEnd w:id="8"/>
    </w:p>
    <w:p w:rsidR="00D524D3" w:rsidRPr="001D23AE" w:rsidRDefault="00D524D3" w:rsidP="00D524D3">
      <w:pPr>
        <w:rPr>
          <w:rFonts w:ascii="Arial" w:hAnsi="Arial"/>
        </w:rPr>
      </w:pPr>
      <w:r w:rsidRPr="00872C92">
        <w:rPr>
          <w:rFonts w:ascii="Arial" w:hAnsi="Arial"/>
        </w:rPr>
        <w:t>OID of this ta</w:t>
      </w:r>
      <w:r w:rsidRPr="00E05D76">
        <w:rPr>
          <w:rFonts w:ascii="Arial" w:hAnsi="Arial"/>
        </w:rPr>
        <w:t>ble is:</w:t>
      </w:r>
      <w:r w:rsidRPr="001D23AE">
        <w:t xml:space="preserve"> </w:t>
      </w:r>
      <w:r w:rsidRPr="001D23AE">
        <w:rPr>
          <w:rFonts w:ascii="Arial" w:hAnsi="Arial"/>
        </w:rPr>
        <w:t>1.3.6.1.2.1.10.246.1.2.1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200"/>
        <w:gridCol w:w="1000"/>
        <w:gridCol w:w="2880"/>
      </w:tblGrid>
      <w:tr w:rsidR="00D524D3" w:rsidRPr="009540D9" w:rsidTr="005A27FC">
        <w:trPr>
          <w:tblHeader/>
        </w:trPr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524D3" w:rsidRPr="009540D9" w:rsidTr="005A27FC">
        <w:trPr>
          <w:trHeight w:val="315"/>
        </w:trPr>
        <w:tc>
          <w:tcPr>
            <w:tcW w:w="32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pwIndex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1.3.6.1.2.1.10.246.1.2.1.1</w:t>
            </w:r>
            <w:r w:rsidRPr="00A54BF2"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As per MIB</w:t>
            </w:r>
          </w:p>
        </w:tc>
      </w:tr>
      <w:tr w:rsidR="00D524D3" w:rsidRPr="009540D9" w:rsidTr="005A27FC">
        <w:trPr>
          <w:trHeight w:val="285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pwType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2)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7A1225">
              <w:t>For set operation, only support ethernetTagged(4), ethernet(5)</w:t>
            </w:r>
            <w:r w:rsidRPr="00A54BF2">
              <w:t xml:space="preserve"> </w:t>
            </w:r>
          </w:p>
        </w:tc>
      </w:tr>
      <w:tr w:rsidR="00D524D3" w:rsidRPr="009540D9" w:rsidTr="005A27FC">
        <w:trPr>
          <w:trHeight w:val="9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pwOwner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3)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7A1225">
              <w:t>For set operation, only support manual(1), pwIdFecSignaling(2)</w:t>
            </w:r>
            <w:r>
              <w:rPr>
                <w:rFonts w:hint="eastAsia"/>
              </w:rPr>
              <w:t xml:space="preserve"> and </w:t>
            </w:r>
            <w:r w:rsidRPr="00B07C0C">
              <w:t>genFecSignaling(3)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pwPsnType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4)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  <w:r>
              <w:rPr>
                <w:rFonts w:hint="eastAsia"/>
              </w:rPr>
              <w:t xml:space="preserve">. The vaule is </w:t>
            </w:r>
            <w:r>
              <w:t>mpls</w:t>
            </w:r>
            <w:r w:rsidRPr="00D27E72">
              <w:t>(1)</w:t>
            </w:r>
            <w:r>
              <w:t xml:space="preserve">, </w:t>
            </w:r>
            <w:r w:rsidRPr="00D27E72">
              <w:t>mplsOverGre (5)</w:t>
            </w:r>
            <w:r>
              <w:t xml:space="preserve"> </w:t>
            </w:r>
            <w:r>
              <w:rPr>
                <w:rFonts w:hint="eastAsia"/>
              </w:rPr>
              <w:t>or</w:t>
            </w:r>
            <w:r>
              <w:t xml:space="preserve"> </w:t>
            </w:r>
            <w:r w:rsidRPr="00D27E72">
              <w:t>other (6)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pwSetUpPriority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5)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pwHoldingPriority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6)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pwPeerAddrType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7)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916BBA">
              <w:t>ipv4(1)</w:t>
            </w:r>
            <w:r w:rsidRPr="00A54BF2">
              <w:t xml:space="preserve"> 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pwPeerAddr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8)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>
              <w:t>ipv4</w:t>
            </w:r>
            <w:r>
              <w:rPr>
                <w:rFonts w:hint="eastAsia"/>
              </w:rPr>
              <w:t xml:space="preserve"> address</w:t>
            </w:r>
            <w:r w:rsidRPr="00A54BF2">
              <w:t xml:space="preserve"> 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pwAttachedPwIndex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9)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 xml:space="preserve">Only support read operation 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lastRenderedPageBreak/>
              <w:t>pwIfIndex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1.3.6.1.2.1.10.246.1.2.1.1</w:t>
            </w:r>
            <w:r w:rsidRPr="00A54BF2">
              <w:rPr>
                <w:rFonts w:hint="eastAsia"/>
              </w:rPr>
              <w:t>0)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pwID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1.3.6.1.2.1.10.246.1.2.1.1</w:t>
            </w:r>
            <w:r w:rsidRPr="00A54BF2">
              <w:rPr>
                <w:rFonts w:hint="eastAsia"/>
              </w:rPr>
              <w:t>1)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pwLocalGroupID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1.3.6.1.2.1.10.246.1.2.1.1</w:t>
            </w:r>
            <w:r w:rsidRPr="00A54BF2">
              <w:rPr>
                <w:rFonts w:hint="eastAsia"/>
              </w:rPr>
              <w:t>2)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  <w:r>
              <w:rPr>
                <w:rFonts w:hint="eastAsia"/>
              </w:rPr>
              <w:t>.</w:t>
            </w:r>
          </w:p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9540D9">
              <w:t>The value is always 0.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pwGroupAttachmentID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1.3.6.1.2.1.10.246.1.2.1.1</w:t>
            </w:r>
            <w:r w:rsidRPr="00A54BF2">
              <w:rPr>
                <w:rFonts w:hint="eastAsia"/>
              </w:rPr>
              <w:t>3)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pwLocalAttachmentID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1.3.6.1.2.1.10.246.1.2.1.1</w:t>
            </w:r>
            <w:r w:rsidRPr="00A54BF2">
              <w:rPr>
                <w:rFonts w:hint="eastAsia"/>
              </w:rPr>
              <w:t>4)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pwRemoteAttachmentID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1.3.6.1.2.1.10.246.1.2.1.1</w:t>
            </w:r>
            <w:r w:rsidRPr="00A54BF2">
              <w:rPr>
                <w:rFonts w:hint="eastAsia"/>
              </w:rPr>
              <w:t>5)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pwCwPreference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1.3.6.1.2.1.10.246.1.2.1.1</w:t>
            </w:r>
            <w:r w:rsidRPr="00A54BF2">
              <w:rPr>
                <w:rFonts w:hint="eastAsia"/>
              </w:rPr>
              <w:t>6)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pwLocalIfMtu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1.3.6.1.2.1.10.246.1.2.1.1</w:t>
            </w:r>
            <w:r w:rsidRPr="00A54BF2">
              <w:rPr>
                <w:rFonts w:hint="eastAsia"/>
              </w:rPr>
              <w:t>7)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 w:rsidRPr="00235280">
              <w:t>This node only supports set operation for V</w:t>
            </w:r>
            <w:r>
              <w:rPr>
                <w:rFonts w:hint="eastAsia"/>
              </w:rPr>
              <w:t>PWS</w:t>
            </w:r>
            <w:r w:rsidRPr="00235280">
              <w:t>. When setting this node for VPLS, the operation is ignored.</w:t>
            </w:r>
          </w:p>
          <w:p w:rsidR="00D524D3" w:rsidRPr="00235280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Range from 300 to 65535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pwLocalIfString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1.3.6.1.2.1.10.246.1.2.1.1</w:t>
            </w:r>
            <w:r w:rsidRPr="00A54BF2">
              <w:rPr>
                <w:rFonts w:hint="eastAsia"/>
              </w:rPr>
              <w:t>8)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pwLocalCapabAdvert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1.3.6.1.2.1.10.246.1.2.1.1</w:t>
            </w:r>
            <w:r w:rsidRPr="00A54BF2">
              <w:rPr>
                <w:rFonts w:hint="eastAsia"/>
              </w:rPr>
              <w:t>9)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1A3708" w:rsidRDefault="00D524D3" w:rsidP="005A27FC">
            <w:pPr>
              <w:pStyle w:val="TableText"/>
              <w:kinsoku w:val="0"/>
              <w:textAlignment w:val="top"/>
            </w:pPr>
            <w:r w:rsidRPr="007A1225">
              <w:t>For set operation</w:t>
            </w:r>
            <w:r>
              <w:rPr>
                <w:rFonts w:hint="eastAsia"/>
              </w:rPr>
              <w:t xml:space="preserve">, the object </w:t>
            </w:r>
            <w:r w:rsidRPr="001A3708">
              <w:t>pwStatusIndication(0)</w:t>
            </w:r>
            <w:r>
              <w:rPr>
                <w:rFonts w:hint="eastAsia"/>
              </w:rPr>
              <w:t xml:space="preserve"> must be selected.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pwRemoteGroupID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20)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9540D9">
              <w:t>The value is always 0.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pwCwStatus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2</w:t>
            </w:r>
            <w:r w:rsidRPr="00A54BF2">
              <w:t>1</w:t>
            </w:r>
            <w:r w:rsidRPr="00A54BF2"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B07C0C">
              <w:rPr>
                <w:rFonts w:hint="eastAsia"/>
              </w:rPr>
              <w:t>Only support</w:t>
            </w:r>
            <w:r>
              <w:rPr>
                <w:rFonts w:hint="eastAsia"/>
              </w:rPr>
              <w:t xml:space="preserve"> </w:t>
            </w:r>
            <w:r w:rsidRPr="00702FA7">
              <w:t>cwPresent(5)</w:t>
            </w:r>
            <w:r>
              <w:rPr>
                <w:rFonts w:hint="eastAsia"/>
              </w:rPr>
              <w:t xml:space="preserve"> and</w:t>
            </w:r>
            <w:r>
              <w:rPr>
                <w:rFonts w:ascii="Courier New" w:hAnsi="Courier New" w:cs="Courier New" w:hint="eastAsia"/>
                <w:color w:val="000000"/>
                <w:sz w:val="20"/>
              </w:rPr>
              <w:t xml:space="preserve"> </w:t>
            </w:r>
            <w:r w:rsidRPr="00702FA7">
              <w:t>cwNotPresent(6)</w:t>
            </w:r>
            <w:r>
              <w:rPr>
                <w:rFonts w:hint="eastAsia"/>
              </w:rPr>
              <w:t>.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pwRemoteIfMtu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22)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pwRemoteIfString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23)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pwRemoteCapabilities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24)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pwFragmentCfgSize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25)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pwRmtFragCapability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26)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pwFcsRetentionCfg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27)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pwFcsRetentionStatus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28)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pwOutboun</w:t>
            </w:r>
            <w:r w:rsidRPr="00C61406">
              <w:t>d</w:t>
            </w:r>
            <w:r w:rsidRPr="00A54BF2">
              <w:t>Label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29)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7A1225">
              <w:t>For set operation,</w:t>
            </w:r>
            <w:r>
              <w:rPr>
                <w:rFonts w:hint="eastAsia"/>
              </w:rPr>
              <w:t>Range from 16 to 1023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lastRenderedPageBreak/>
              <w:t>pwInboundLabel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30)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7A1225">
              <w:t>For set operation,</w:t>
            </w:r>
            <w:r>
              <w:rPr>
                <w:rFonts w:hint="eastAsia"/>
              </w:rPr>
              <w:t>Range from 16 to 1023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pwName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31)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pwDescr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32)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pwCreateTime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33)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pwUpTime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34)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pwLastChange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35)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pwAdminStatus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36)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235280">
              <w:t>This node only supports set operation for V</w:t>
            </w:r>
            <w:r>
              <w:rPr>
                <w:rFonts w:hint="eastAsia"/>
              </w:rPr>
              <w:t>PWS</w:t>
            </w:r>
            <w:r w:rsidRPr="00235280">
              <w:t>. When setting this node for VPLS, the operation is ignored.</w:t>
            </w:r>
            <w:r w:rsidRPr="00D20F0B">
              <w:t xml:space="preserve"> Only support up(1) and down(2)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pwOperStatus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37)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73715">
              <w:t>Only support up(1),down(2),dormant(4),notPresent(5) and lowerLayerDown(6)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pwLocalStatus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38)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BE29F3">
              <w:t>Only support zero and BITS{pwNotForwarding(0)}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pwRemoteStatusCapable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39)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pwRemoteStatus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40)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pwTimeElapsed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41)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pwValidIntervals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42)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Range from 0 to 4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pwRowStatus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43)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>
              <w:rPr>
                <w:rFonts w:hint="eastAsia"/>
              </w:rPr>
              <w:t>,</w:t>
            </w:r>
            <w:r w:rsidRPr="008A02E7">
              <w:t>notInService</w:t>
            </w:r>
            <w:r>
              <w:rPr>
                <w:rFonts w:hint="eastAsia"/>
              </w:rPr>
              <w:t>(2),</w:t>
            </w:r>
            <w:r w:rsidRPr="00EB2AD7">
              <w:rPr>
                <w:rFonts w:hint="eastAsia"/>
              </w:rPr>
              <w:t>createAndGo(4)</w:t>
            </w:r>
            <w:r>
              <w:rPr>
                <w:rFonts w:hint="eastAsia"/>
              </w:rPr>
              <w:t xml:space="preserve"> and </w:t>
            </w:r>
            <w:r w:rsidRPr="00EB2AD7">
              <w:rPr>
                <w:rFonts w:hint="eastAsia"/>
              </w:rPr>
              <w:t>destroy(6)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pwStorageType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44)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Only support read operation</w:t>
            </w:r>
            <w:r>
              <w:rPr>
                <w:rFonts w:hint="eastAsia"/>
              </w:rPr>
              <w:t>.</w:t>
            </w:r>
          </w:p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9540D9">
              <w:t xml:space="preserve">The value is </w:t>
            </w:r>
            <w:r>
              <w:t xml:space="preserve">always </w:t>
            </w:r>
            <w:r w:rsidRPr="007D1A28">
              <w:t>nonVolatile(3)</w:t>
            </w:r>
            <w:r w:rsidRPr="009540D9">
              <w:t>.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pwOamEnable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45)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pwGenAGIType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46)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4B256C">
              <w:rPr>
                <w:rFonts w:hint="eastAsia"/>
              </w:rPr>
              <w:t>Only support read operation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pwGenLocalA</w:t>
            </w:r>
            <w:r>
              <w:rPr>
                <w:rFonts w:hint="eastAsia"/>
              </w:rPr>
              <w:t>II</w:t>
            </w:r>
            <w:r w:rsidRPr="00A54BF2">
              <w:t>Type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47)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4B256C">
              <w:rPr>
                <w:rFonts w:hint="eastAsia"/>
              </w:rPr>
              <w:t>Only support read operation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pwGenRemoteA</w:t>
            </w:r>
            <w:r>
              <w:rPr>
                <w:rFonts w:hint="eastAsia"/>
              </w:rPr>
              <w:t>II</w:t>
            </w:r>
            <w:r w:rsidRPr="00A54BF2">
              <w:t>Type</w:t>
            </w:r>
            <w:r w:rsidRPr="00A54BF2">
              <w:rPr>
                <w:rFonts w:hint="eastAsia"/>
              </w:rPr>
              <w:t xml:space="preserve"> (</w:t>
            </w:r>
            <w:r w:rsidRPr="00A54BF2">
              <w:t>1.3.6.1.2.1.10.246.1.2.1.</w:t>
            </w:r>
            <w:r w:rsidRPr="00A54BF2">
              <w:rPr>
                <w:rFonts w:hint="eastAsia"/>
              </w:rPr>
              <w:t>48)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4D3" w:rsidRPr="00A54BF2" w:rsidRDefault="00D524D3" w:rsidP="005A27FC">
            <w:pPr>
              <w:pStyle w:val="TableText"/>
              <w:kinsoku w:val="0"/>
              <w:textAlignment w:val="top"/>
            </w:pPr>
            <w:r w:rsidRPr="004B256C">
              <w:rPr>
                <w:rFonts w:hint="eastAsia"/>
              </w:rPr>
              <w:t>Only support read operation</w:t>
            </w:r>
          </w:p>
        </w:tc>
      </w:tr>
    </w:tbl>
    <w:p w:rsidR="00D524D3" w:rsidRPr="003D518D" w:rsidRDefault="00D524D3" w:rsidP="00D524D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397418959"/>
      <w:bookmarkStart w:id="10" w:name="_Toc94099146"/>
      <w:r w:rsidRPr="003D518D">
        <w:rPr>
          <w:rFonts w:ascii="Helvetica" w:eastAsia="charset0MS Sans Serif" w:hAnsi="Helvetica" w:cs="Helvetica"/>
        </w:rPr>
        <w:lastRenderedPageBreak/>
        <w:t>pwPerfCurrentTable</w:t>
      </w:r>
      <w:bookmarkEnd w:id="9"/>
      <w:bookmarkEnd w:id="10"/>
    </w:p>
    <w:p w:rsidR="00D524D3" w:rsidRPr="00E05D76" w:rsidRDefault="00D524D3" w:rsidP="00D524D3">
      <w:pPr>
        <w:rPr>
          <w:rFonts w:ascii="Arial" w:hAnsi="Arial"/>
        </w:rPr>
      </w:pPr>
      <w:r w:rsidRPr="00872C92">
        <w:rPr>
          <w:rFonts w:ascii="Arial" w:hAnsi="Arial"/>
        </w:rPr>
        <w:t>OID of this ta</w:t>
      </w:r>
      <w:r w:rsidRPr="00E05D76">
        <w:rPr>
          <w:rFonts w:ascii="Arial" w:hAnsi="Arial"/>
        </w:rPr>
        <w:t>ble is: 1.3.6</w:t>
      </w:r>
      <w:r>
        <w:rPr>
          <w:rFonts w:ascii="Arial" w:hAnsi="Arial"/>
        </w:rPr>
        <w:t>.1.2.1.10.246.1.3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200"/>
        <w:gridCol w:w="1000"/>
        <w:gridCol w:w="2880"/>
      </w:tblGrid>
      <w:tr w:rsidR="00D524D3" w:rsidRPr="009540D9" w:rsidTr="005A27FC">
        <w:trPr>
          <w:tblHeader/>
        </w:trPr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524D3" w:rsidRPr="009540D9" w:rsidTr="005A27FC">
        <w:trPr>
          <w:trHeight w:val="315"/>
        </w:trPr>
        <w:tc>
          <w:tcPr>
            <w:tcW w:w="32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CB59AC">
              <w:t>pwPerfCurrentInHCPackets</w:t>
            </w:r>
            <w:r>
              <w:rPr>
                <w:rFonts w:hint="eastAsia"/>
              </w:rPr>
              <w:t xml:space="preserve"> (</w:t>
            </w:r>
            <w:r w:rsidRPr="00E05D76">
              <w:t>1.3.6.1.2.1.10.246.1.3.1.1</w:t>
            </w:r>
            <w:r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CE214D" w:rsidRDefault="00D524D3" w:rsidP="005A27FC">
            <w:pPr>
              <w:pStyle w:val="TableText"/>
              <w:kinsoku w:val="0"/>
              <w:textAlignment w:val="top"/>
            </w:pPr>
            <w:r w:rsidRPr="00CE214D">
              <w:t>As per MIB</w:t>
            </w:r>
          </w:p>
        </w:tc>
      </w:tr>
      <w:tr w:rsidR="00D524D3" w:rsidRPr="009540D9" w:rsidTr="005A27FC">
        <w:trPr>
          <w:trHeight w:val="285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CB59AC">
              <w:t>pwPerfCurrentInHCBytes</w:t>
            </w:r>
            <w:r w:rsidRPr="00E05D76">
              <w:rPr>
                <w:rFonts w:hint="eastAsia"/>
              </w:rPr>
              <w:t xml:space="preserve"> (</w:t>
            </w:r>
            <w:r w:rsidRPr="00E05D76">
              <w:t>1.3.6</w:t>
            </w:r>
            <w:r>
              <w:t>.1.2.1.10.246.1.3.1.</w:t>
            </w:r>
            <w:r>
              <w:rPr>
                <w:rFonts w:hint="eastAsia"/>
              </w:rPr>
              <w:t>2</w:t>
            </w:r>
            <w:r w:rsidRPr="00E05D76"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CE214D" w:rsidRDefault="00D524D3" w:rsidP="005A27FC">
            <w:pPr>
              <w:pStyle w:val="TableText"/>
              <w:kinsoku w:val="0"/>
              <w:textAlignment w:val="top"/>
            </w:pPr>
            <w:r w:rsidRPr="00CE214D">
              <w:t>As per MIB</w:t>
            </w:r>
          </w:p>
        </w:tc>
      </w:tr>
      <w:tr w:rsidR="00D524D3" w:rsidRPr="009540D9" w:rsidTr="005A27FC">
        <w:trPr>
          <w:trHeight w:val="9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CB59AC">
              <w:t>pwPerfCurrentOutHCPackets</w:t>
            </w:r>
            <w:r>
              <w:rPr>
                <w:rFonts w:hint="eastAsia"/>
              </w:rPr>
              <w:t xml:space="preserve"> (</w:t>
            </w:r>
            <w:r w:rsidRPr="00E05D76">
              <w:t>1.3.6</w:t>
            </w:r>
            <w:r>
              <w:t>.1.2.1.10.246.1.3.1.</w:t>
            </w:r>
            <w:r>
              <w:rPr>
                <w:rFonts w:hint="eastAsia"/>
              </w:rPr>
              <w:t>3)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CE214D" w:rsidRDefault="00D524D3" w:rsidP="005A27FC">
            <w:pPr>
              <w:pStyle w:val="TableText"/>
              <w:kinsoku w:val="0"/>
              <w:textAlignment w:val="top"/>
            </w:pPr>
            <w:r w:rsidRPr="00CE214D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CB59AC">
              <w:t>pwPerfCurrentOutHCBytes</w:t>
            </w:r>
            <w:r>
              <w:rPr>
                <w:rFonts w:hint="eastAsia"/>
              </w:rPr>
              <w:t xml:space="preserve"> (</w:t>
            </w:r>
            <w:r w:rsidRPr="00E05D76">
              <w:t>1.3.6</w:t>
            </w:r>
            <w:r>
              <w:t>.1.2.1.10.246.1.3.1.</w:t>
            </w:r>
            <w:r>
              <w:rPr>
                <w:rFonts w:hint="eastAsia"/>
              </w:rPr>
              <w:t>4)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CE214D" w:rsidRDefault="00D524D3" w:rsidP="005A27FC">
            <w:pPr>
              <w:pStyle w:val="TableText"/>
              <w:kinsoku w:val="0"/>
              <w:textAlignment w:val="top"/>
            </w:pPr>
            <w:r w:rsidRPr="00CE214D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CB59AC">
              <w:t>pwPerfCurrentInPackets</w:t>
            </w:r>
            <w:r>
              <w:rPr>
                <w:rFonts w:hint="eastAsia"/>
              </w:rPr>
              <w:t xml:space="preserve"> (</w:t>
            </w:r>
            <w:r w:rsidRPr="00E05D76">
              <w:t>1.3.6</w:t>
            </w:r>
            <w:r>
              <w:t>.1.2.1.10.246.1.3.1.</w:t>
            </w:r>
            <w:r>
              <w:rPr>
                <w:rFonts w:hint="eastAsia"/>
              </w:rPr>
              <w:t>5)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CE214D" w:rsidRDefault="00D524D3" w:rsidP="005A27FC">
            <w:pPr>
              <w:pStyle w:val="TableText"/>
              <w:kinsoku w:val="0"/>
              <w:textAlignment w:val="top"/>
            </w:pPr>
            <w:r w:rsidRPr="00CE214D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CB59AC">
              <w:t>pwPerfCurrentInBytes</w:t>
            </w:r>
            <w:r>
              <w:rPr>
                <w:rFonts w:hint="eastAsia"/>
              </w:rPr>
              <w:t xml:space="preserve"> (</w:t>
            </w:r>
            <w:r w:rsidRPr="00E05D76">
              <w:t>1.3.6</w:t>
            </w:r>
            <w:r>
              <w:t>.1.2.1.10.246.1.3.1.</w:t>
            </w:r>
            <w:r>
              <w:rPr>
                <w:rFonts w:hint="eastAsia"/>
              </w:rPr>
              <w:t>6)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CE214D" w:rsidRDefault="00D524D3" w:rsidP="005A27FC">
            <w:pPr>
              <w:pStyle w:val="TableText"/>
              <w:kinsoku w:val="0"/>
              <w:textAlignment w:val="top"/>
            </w:pPr>
            <w:r w:rsidRPr="00CE214D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CB59AC">
              <w:t>pwPerfCurrentOutPackets</w:t>
            </w:r>
            <w:r>
              <w:rPr>
                <w:rFonts w:hint="eastAsia"/>
              </w:rPr>
              <w:t xml:space="preserve"> (</w:t>
            </w:r>
            <w:r w:rsidRPr="00E05D76">
              <w:t>1.3.6</w:t>
            </w:r>
            <w:r>
              <w:t>.1.2.1.10.246.1.3.1.</w:t>
            </w:r>
            <w:r>
              <w:rPr>
                <w:rFonts w:hint="eastAsia"/>
              </w:rPr>
              <w:t>7)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CE214D" w:rsidRDefault="00D524D3" w:rsidP="005A27FC">
            <w:pPr>
              <w:pStyle w:val="TableText"/>
              <w:kinsoku w:val="0"/>
              <w:textAlignment w:val="top"/>
            </w:pPr>
            <w:r w:rsidRPr="00CE214D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CB59AC">
              <w:t>pwPerfCurrentOutBytes</w:t>
            </w:r>
            <w:r>
              <w:rPr>
                <w:rFonts w:hint="eastAsia"/>
              </w:rPr>
              <w:t xml:space="preserve"> (</w:t>
            </w:r>
            <w:r w:rsidRPr="00E05D76">
              <w:t>1.3.6</w:t>
            </w:r>
            <w:r>
              <w:t>.1.2.1.10.246.1.3.1.</w:t>
            </w:r>
            <w:r>
              <w:rPr>
                <w:rFonts w:hint="eastAsia"/>
              </w:rPr>
              <w:t>8)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4D3" w:rsidRPr="00CE214D" w:rsidRDefault="00D524D3" w:rsidP="005A27FC">
            <w:pPr>
              <w:pStyle w:val="TableText"/>
              <w:kinsoku w:val="0"/>
              <w:textAlignment w:val="top"/>
            </w:pPr>
            <w:r w:rsidRPr="00CE214D">
              <w:t>As per MIB</w:t>
            </w:r>
          </w:p>
        </w:tc>
      </w:tr>
    </w:tbl>
    <w:p w:rsidR="00D524D3" w:rsidRPr="003D518D" w:rsidRDefault="00D524D3" w:rsidP="00D524D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1" w:name="_Toc397418960"/>
      <w:bookmarkStart w:id="12" w:name="_Toc320125722"/>
      <w:bookmarkStart w:id="13" w:name="_Toc94099147"/>
      <w:r w:rsidRPr="00A96271">
        <w:rPr>
          <w:rFonts w:ascii="Helvetica" w:eastAsia="charset0MS Sans Serif" w:hAnsi="Helvetica" w:cs="Helvetica"/>
        </w:rPr>
        <w:t>pwPerfIntervalTable</w:t>
      </w:r>
      <w:bookmarkEnd w:id="11"/>
      <w:bookmarkEnd w:id="13"/>
    </w:p>
    <w:p w:rsidR="00D524D3" w:rsidRDefault="00D524D3" w:rsidP="00D524D3">
      <w:pPr>
        <w:rPr>
          <w:rFonts w:ascii="Arial" w:hAnsi="Arial"/>
        </w:rPr>
      </w:pPr>
      <w:r w:rsidRPr="00872C92">
        <w:rPr>
          <w:rFonts w:ascii="Arial" w:hAnsi="Arial"/>
        </w:rPr>
        <w:t>OID of this ta</w:t>
      </w:r>
      <w:r w:rsidRPr="00E05D76">
        <w:rPr>
          <w:rFonts w:ascii="Arial" w:hAnsi="Arial"/>
        </w:rPr>
        <w:t>ble is: 1.3.6</w:t>
      </w:r>
      <w:r>
        <w:rPr>
          <w:rFonts w:ascii="Arial" w:hAnsi="Arial"/>
        </w:rPr>
        <w:t>.1.2.1.10.246.1.</w:t>
      </w:r>
      <w:r>
        <w:rPr>
          <w:rFonts w:ascii="Arial" w:hAnsi="Arial" w:hint="eastAsia"/>
        </w:rPr>
        <w:t>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200"/>
        <w:gridCol w:w="1000"/>
        <w:gridCol w:w="2880"/>
      </w:tblGrid>
      <w:tr w:rsidR="00D524D3" w:rsidRPr="009540D9" w:rsidTr="005A27FC">
        <w:trPr>
          <w:tblHeader/>
        </w:trPr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524D3" w:rsidRPr="009540D9" w:rsidTr="005A27FC">
        <w:trPr>
          <w:trHeight w:val="315"/>
        </w:trPr>
        <w:tc>
          <w:tcPr>
            <w:tcW w:w="32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A96271">
              <w:t>pwPerfIntervalNumber</w:t>
            </w:r>
            <w:r w:rsidRPr="00A9627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(</w:t>
            </w:r>
            <w:r w:rsidRPr="00E05D76">
              <w:t>1.3.6.1.2.1.10.246.1.</w:t>
            </w:r>
            <w:r>
              <w:rPr>
                <w:rFonts w:hint="eastAsia"/>
              </w:rPr>
              <w:t>4</w:t>
            </w:r>
            <w:r w:rsidRPr="00E05D76">
              <w:t>.1.1</w:t>
            </w:r>
            <w:r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404F18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AB00E7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285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A96271">
              <w:t xml:space="preserve">pwPerfIntervalValidData </w:t>
            </w:r>
            <w:r w:rsidRPr="00E05D76"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4</w:t>
            </w:r>
            <w:r>
              <w:t>.1.</w:t>
            </w:r>
            <w:r>
              <w:rPr>
                <w:rFonts w:hint="eastAsia"/>
              </w:rPr>
              <w:t>2</w:t>
            </w:r>
            <w:r w:rsidRPr="00E05D76"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9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A96271">
              <w:t xml:space="preserve">pwPerfIntervalTimeElapsed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4</w:t>
            </w:r>
            <w:r>
              <w:t>.1.</w:t>
            </w:r>
            <w:r>
              <w:rPr>
                <w:rFonts w:hint="eastAsia"/>
              </w:rPr>
              <w:t>3)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A96271">
              <w:t xml:space="preserve">pwPerfIntervalInHCPackets </w:t>
            </w:r>
            <w:r>
              <w:rPr>
                <w:rFonts w:hint="eastAsia"/>
              </w:rPr>
              <w:t>(</w:t>
            </w:r>
            <w:r w:rsidRPr="00A96271">
              <w:t>1.3.6.1.2.1.10.246.1.4.1.4</w:t>
            </w:r>
            <w:r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A96271">
              <w:t xml:space="preserve">pwPerfIntervalInHCBytes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4</w:t>
            </w:r>
            <w:r>
              <w:t>.1.</w:t>
            </w:r>
            <w:r>
              <w:rPr>
                <w:rFonts w:hint="eastAsia"/>
              </w:rPr>
              <w:t>5)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A96271">
              <w:t xml:space="preserve">pwPerfIntervalOutHCPackets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4</w:t>
            </w:r>
            <w:r>
              <w:t>.1.</w:t>
            </w:r>
            <w:r>
              <w:rPr>
                <w:rFonts w:hint="eastAsia"/>
              </w:rPr>
              <w:t>6)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A96271">
              <w:t xml:space="preserve">pwPerfIntervalOutHCBytes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4</w:t>
            </w:r>
            <w:r>
              <w:t>.1.</w:t>
            </w:r>
            <w:r>
              <w:rPr>
                <w:rFonts w:hint="eastAsia"/>
              </w:rPr>
              <w:t>7)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A96271">
              <w:t xml:space="preserve">pwPerfIntervalInPackets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4</w:t>
            </w:r>
            <w:r>
              <w:t>.1.</w:t>
            </w:r>
            <w:r>
              <w:rPr>
                <w:rFonts w:hint="eastAsia"/>
              </w:rPr>
              <w:t>8)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96271" w:rsidRDefault="00D524D3" w:rsidP="005A27FC">
            <w:pPr>
              <w:pStyle w:val="TableText"/>
              <w:kinsoku w:val="0"/>
              <w:textAlignment w:val="top"/>
            </w:pPr>
            <w:r w:rsidRPr="00A96271">
              <w:t>pwPerfIntervalInBytes</w:t>
            </w:r>
            <w:r w:rsidRPr="00A9627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4</w:t>
            </w:r>
            <w:r>
              <w:t>.1.</w:t>
            </w:r>
            <w:r>
              <w:rPr>
                <w:rFonts w:hint="eastAsia"/>
              </w:rPr>
              <w:t>9)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A96271" w:rsidRDefault="00D524D3" w:rsidP="005A27FC">
            <w:pPr>
              <w:pStyle w:val="TableText"/>
              <w:kinsoku w:val="0"/>
              <w:textAlignment w:val="top"/>
            </w:pPr>
            <w:r w:rsidRPr="00A96271">
              <w:lastRenderedPageBreak/>
              <w:t>pwPerfIntervalOutPackets</w:t>
            </w:r>
            <w:r w:rsidRPr="00A9627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4</w:t>
            </w:r>
            <w:r>
              <w:t>.1.</w:t>
            </w:r>
            <w:r>
              <w:rPr>
                <w:rFonts w:hint="eastAsia"/>
              </w:rPr>
              <w:t>10)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Pr="00A96271" w:rsidRDefault="00D524D3" w:rsidP="005A27FC">
            <w:pPr>
              <w:pStyle w:val="TableText"/>
              <w:kinsoku w:val="0"/>
              <w:textAlignment w:val="top"/>
            </w:pPr>
            <w:r w:rsidRPr="00A96271">
              <w:t>pwPerfIntervalOutBytes</w:t>
            </w:r>
            <w:r w:rsidRPr="00A9627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4</w:t>
            </w:r>
            <w:r>
              <w:t>.1.</w:t>
            </w:r>
            <w:r>
              <w:rPr>
                <w:rFonts w:hint="eastAsia"/>
              </w:rPr>
              <w:t>11)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</w:tbl>
    <w:p w:rsidR="00D524D3" w:rsidRPr="003D518D" w:rsidRDefault="00D524D3" w:rsidP="00D524D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4" w:name="_Toc397418961"/>
      <w:bookmarkStart w:id="15" w:name="_Toc94099148"/>
      <w:r w:rsidRPr="00215E82">
        <w:rPr>
          <w:rFonts w:ascii="Helvetica" w:eastAsia="charset0MS Sans Serif" w:hAnsi="Helvetica" w:cs="Helvetica"/>
        </w:rPr>
        <w:t>pwPerf1DayIntervalTable</w:t>
      </w:r>
      <w:bookmarkEnd w:id="14"/>
      <w:bookmarkEnd w:id="15"/>
    </w:p>
    <w:p w:rsidR="00D524D3" w:rsidRPr="00087F61" w:rsidRDefault="00D524D3" w:rsidP="00D524D3">
      <w:pPr>
        <w:rPr>
          <w:rFonts w:ascii="Arial" w:hAnsi="Arial"/>
        </w:rPr>
      </w:pPr>
      <w:r w:rsidRPr="00872C92">
        <w:rPr>
          <w:rFonts w:ascii="Arial" w:hAnsi="Arial"/>
        </w:rPr>
        <w:t>OID of this ta</w:t>
      </w:r>
      <w:r w:rsidRPr="00E05D76">
        <w:rPr>
          <w:rFonts w:ascii="Arial" w:hAnsi="Arial"/>
        </w:rPr>
        <w:t xml:space="preserve">ble is: </w:t>
      </w:r>
      <w:r w:rsidRPr="00087F61">
        <w:rPr>
          <w:rFonts w:ascii="Arial" w:hAnsi="Arial"/>
        </w:rPr>
        <w:t>1.3.6.1.2.1.10.246.1.5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200"/>
        <w:gridCol w:w="1000"/>
        <w:gridCol w:w="2880"/>
      </w:tblGrid>
      <w:tr w:rsidR="00D524D3" w:rsidRPr="009540D9" w:rsidTr="005A27FC">
        <w:trPr>
          <w:tblHeader/>
        </w:trPr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524D3" w:rsidRPr="009540D9" w:rsidTr="005A27FC">
        <w:trPr>
          <w:trHeight w:val="315"/>
        </w:trPr>
        <w:tc>
          <w:tcPr>
            <w:tcW w:w="32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215E82">
              <w:t xml:space="preserve">pwPerf1DayIntervalNumber </w:t>
            </w:r>
            <w:r>
              <w:rPr>
                <w:rFonts w:hint="eastAsia"/>
              </w:rPr>
              <w:t>(</w:t>
            </w:r>
            <w:r w:rsidRPr="00D1034B">
              <w:t>1.3.6.1.2.1.10.246.1.5.1.1</w:t>
            </w:r>
            <w:r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AB00E7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285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215E82">
              <w:t xml:space="preserve">pwPerf1DayIntervalValidData </w:t>
            </w:r>
            <w:r w:rsidRPr="00E05D76">
              <w:rPr>
                <w:rFonts w:hint="eastAsia"/>
              </w:rPr>
              <w:t>(</w:t>
            </w:r>
            <w:r w:rsidRPr="00D1034B">
              <w:t>1.3.6.1.2.1.10.246.1.5.1.</w:t>
            </w:r>
            <w:r w:rsidRPr="00D1034B">
              <w:rPr>
                <w:rFonts w:hint="eastAsia"/>
              </w:rPr>
              <w:t>2</w:t>
            </w:r>
            <w:r w:rsidRPr="00E05D76"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9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215E82">
              <w:t xml:space="preserve">pwPerf1DayIntervalTimeElapsed </w:t>
            </w:r>
            <w:r>
              <w:rPr>
                <w:rFonts w:hint="eastAsia"/>
              </w:rPr>
              <w:t>(</w:t>
            </w:r>
            <w:r w:rsidRPr="00D1034B">
              <w:t>1.3.6.1.2.1.10.246.1.5.1.</w:t>
            </w:r>
            <w:r w:rsidRPr="00D1034B">
              <w:rPr>
                <w:rFonts w:hint="eastAsia"/>
              </w:rPr>
              <w:t>3</w:t>
            </w:r>
            <w:r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215E82">
              <w:t xml:space="preserve">pwPerf1DayIntervalInHCPackets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5</w:t>
            </w:r>
            <w:r>
              <w:t>.1.</w:t>
            </w:r>
            <w:r>
              <w:rPr>
                <w:rFonts w:hint="eastAsia"/>
              </w:rPr>
              <w:t>4)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215E82">
              <w:t xml:space="preserve">pwPerf1DayIntervalInHCBytes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5</w:t>
            </w:r>
            <w:r>
              <w:t>.1.</w:t>
            </w:r>
            <w:r>
              <w:rPr>
                <w:rFonts w:hint="eastAsia"/>
              </w:rPr>
              <w:t>5)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215E82">
              <w:t xml:space="preserve">pwPerf1DayIntervalOutHCPackets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5</w:t>
            </w:r>
            <w:r>
              <w:t>.1.</w:t>
            </w:r>
            <w:r>
              <w:rPr>
                <w:rFonts w:hint="eastAsia"/>
              </w:rPr>
              <w:t>6)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CB59AC" w:rsidRDefault="00D524D3" w:rsidP="005A27FC">
            <w:pPr>
              <w:pStyle w:val="TableText"/>
              <w:kinsoku w:val="0"/>
              <w:textAlignment w:val="top"/>
            </w:pPr>
            <w:r w:rsidRPr="00215E82">
              <w:t xml:space="preserve">pwPerf1DayIntervalOutHCBytes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.1.2.1.10.246.1.3.</w:t>
            </w:r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hint="eastAsia"/>
              </w:rPr>
              <w:t>7)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8A67CA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</w:tbl>
    <w:p w:rsidR="00D524D3" w:rsidRPr="003D518D" w:rsidRDefault="00D524D3" w:rsidP="00D524D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6" w:name="_Toc397418962"/>
      <w:bookmarkStart w:id="17" w:name="_Toc94099149"/>
      <w:bookmarkEnd w:id="12"/>
      <w:r w:rsidRPr="002A00CB">
        <w:rPr>
          <w:rFonts w:ascii="Helvetica" w:eastAsia="charset0MS Sans Serif" w:hAnsi="Helvetica" w:cs="Helvetica"/>
        </w:rPr>
        <w:t>pwIndexMappingTable</w:t>
      </w:r>
      <w:bookmarkEnd w:id="16"/>
      <w:bookmarkEnd w:id="17"/>
    </w:p>
    <w:p w:rsidR="00D524D3" w:rsidRDefault="00D524D3" w:rsidP="00D524D3">
      <w:pPr>
        <w:rPr>
          <w:rFonts w:ascii="Arial" w:hAnsi="Arial"/>
        </w:rPr>
      </w:pPr>
      <w:r w:rsidRPr="00872C92">
        <w:rPr>
          <w:rFonts w:ascii="Arial" w:hAnsi="Arial"/>
        </w:rPr>
        <w:t>OID of this ta</w:t>
      </w:r>
      <w:r w:rsidRPr="00E05D76">
        <w:rPr>
          <w:rFonts w:ascii="Arial" w:hAnsi="Arial"/>
        </w:rPr>
        <w:t>ble is:</w:t>
      </w:r>
      <w:r w:rsidRPr="00E05D76">
        <w:t xml:space="preserve"> </w:t>
      </w:r>
      <w:r w:rsidRPr="00E05D76">
        <w:rPr>
          <w:rFonts w:ascii="Arial" w:hAnsi="Arial"/>
        </w:rPr>
        <w:t>1.3.6.1.2.1.10.246.1.</w:t>
      </w:r>
      <w:r>
        <w:rPr>
          <w:rFonts w:ascii="Arial" w:hAnsi="Arial" w:hint="eastAsia"/>
        </w:rPr>
        <w:t>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200"/>
        <w:gridCol w:w="1000"/>
        <w:gridCol w:w="2880"/>
      </w:tblGrid>
      <w:tr w:rsidR="00D524D3" w:rsidRPr="009540D9" w:rsidTr="005A27FC">
        <w:trPr>
          <w:tblHeader/>
        </w:trPr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524D3" w:rsidRPr="009540D9" w:rsidTr="005A27FC">
        <w:trPr>
          <w:trHeight w:val="315"/>
        </w:trPr>
        <w:tc>
          <w:tcPr>
            <w:tcW w:w="32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C25514" w:rsidRDefault="00D524D3" w:rsidP="005A27FC">
            <w:pPr>
              <w:pStyle w:val="TableText"/>
              <w:kinsoku w:val="0"/>
              <w:textAlignment w:val="top"/>
            </w:pPr>
            <w:r w:rsidRPr="00672023">
              <w:t xml:space="preserve">pwIndexMappingPwType </w:t>
            </w:r>
            <w:r>
              <w:rPr>
                <w:rFonts w:hint="eastAsia"/>
              </w:rPr>
              <w:t>(</w:t>
            </w:r>
            <w:r w:rsidRPr="00E05D76">
              <w:t>1.3.6.1.2.1.10.246.1.</w:t>
            </w:r>
            <w:r>
              <w:rPr>
                <w:rFonts w:hint="eastAsia"/>
              </w:rPr>
              <w:t>7</w:t>
            </w:r>
            <w:r w:rsidRPr="00E05D76">
              <w:t>.1.1</w:t>
            </w:r>
            <w:r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1E7C7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AB00E7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285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86E81" w:rsidRDefault="00D524D3" w:rsidP="005A27FC">
            <w:pPr>
              <w:pStyle w:val="TableText"/>
              <w:kinsoku w:val="0"/>
              <w:textAlignment w:val="top"/>
            </w:pPr>
            <w:r w:rsidRPr="00672023">
              <w:t xml:space="preserve">pwIndexMappingPwID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7</w:t>
            </w:r>
            <w:r>
              <w:t>.1.</w:t>
            </w:r>
            <w:r>
              <w:rPr>
                <w:rFonts w:hint="eastAsia"/>
              </w:rPr>
              <w:t>2)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9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86E81" w:rsidRDefault="00D524D3" w:rsidP="005A27FC">
            <w:pPr>
              <w:pStyle w:val="TableText"/>
              <w:kinsoku w:val="0"/>
              <w:textAlignment w:val="top"/>
            </w:pPr>
            <w:r w:rsidRPr="00672023">
              <w:t xml:space="preserve">pwIndexMappingPeerAddrType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7</w:t>
            </w:r>
            <w:r>
              <w:t>.1.</w:t>
            </w:r>
            <w:r>
              <w:rPr>
                <w:rFonts w:hint="eastAsia"/>
              </w:rPr>
              <w:t>3)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86E81" w:rsidRDefault="00D524D3" w:rsidP="005A27FC">
            <w:pPr>
              <w:pStyle w:val="TableText"/>
              <w:kinsoku w:val="0"/>
              <w:textAlignment w:val="top"/>
            </w:pPr>
            <w:r w:rsidRPr="00672023">
              <w:t xml:space="preserve">pwIndexMappingPeerAddr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7</w:t>
            </w:r>
            <w:r>
              <w:t>.1.</w:t>
            </w:r>
            <w:r>
              <w:rPr>
                <w:rFonts w:hint="eastAsia"/>
              </w:rPr>
              <w:t>4)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Pr="00986E81" w:rsidRDefault="00D524D3" w:rsidP="005A27FC">
            <w:pPr>
              <w:pStyle w:val="TableText"/>
              <w:kinsoku w:val="0"/>
              <w:textAlignment w:val="top"/>
            </w:pPr>
            <w:r w:rsidRPr="00672023">
              <w:t xml:space="preserve">pwIndexMappingPwIndex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7</w:t>
            </w:r>
            <w:r>
              <w:t>.1.</w:t>
            </w:r>
            <w:r>
              <w:rPr>
                <w:rFonts w:hint="eastAsia"/>
              </w:rPr>
              <w:t>5)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</w:tbl>
    <w:p w:rsidR="00D524D3" w:rsidRPr="003D518D" w:rsidRDefault="00D524D3" w:rsidP="00D524D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8" w:name="_Toc397418963"/>
      <w:bookmarkStart w:id="19" w:name="_Toc94099150"/>
      <w:r w:rsidRPr="003D518D">
        <w:rPr>
          <w:rFonts w:ascii="Helvetica" w:eastAsia="charset0MS Sans Serif" w:hAnsi="Helvetica" w:cs="Helvetica"/>
        </w:rPr>
        <w:t>pwPeerMappingTable</w:t>
      </w:r>
      <w:bookmarkEnd w:id="18"/>
      <w:bookmarkEnd w:id="19"/>
    </w:p>
    <w:p w:rsidR="00D524D3" w:rsidRPr="00E05D76" w:rsidRDefault="00D524D3" w:rsidP="00D524D3">
      <w:pPr>
        <w:rPr>
          <w:rFonts w:ascii="Arial" w:hAnsi="Arial"/>
        </w:rPr>
      </w:pPr>
      <w:r w:rsidRPr="00872C92">
        <w:rPr>
          <w:rFonts w:ascii="Arial" w:hAnsi="Arial"/>
        </w:rPr>
        <w:t>OID of this ta</w:t>
      </w:r>
      <w:r w:rsidRPr="00E05D76">
        <w:rPr>
          <w:rFonts w:ascii="Arial" w:hAnsi="Arial"/>
        </w:rPr>
        <w:t>ble is:</w:t>
      </w:r>
      <w:r w:rsidRPr="00E05D76">
        <w:t xml:space="preserve"> </w:t>
      </w:r>
      <w:r w:rsidRPr="00E05D76">
        <w:rPr>
          <w:rFonts w:ascii="Arial" w:hAnsi="Arial"/>
        </w:rPr>
        <w:t>1.3.6.1.2.1.10.246.1.8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200"/>
        <w:gridCol w:w="1000"/>
        <w:gridCol w:w="2880"/>
      </w:tblGrid>
      <w:tr w:rsidR="00D524D3" w:rsidRPr="009540D9" w:rsidTr="005A27FC">
        <w:trPr>
          <w:tblHeader/>
        </w:trPr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524D3" w:rsidRPr="009540D9" w:rsidTr="005A27FC">
        <w:trPr>
          <w:trHeight w:val="315"/>
        </w:trPr>
        <w:tc>
          <w:tcPr>
            <w:tcW w:w="32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C25514" w:rsidRDefault="00D524D3" w:rsidP="005A27FC">
            <w:pPr>
              <w:pStyle w:val="TableText"/>
              <w:kinsoku w:val="0"/>
              <w:textAlignment w:val="top"/>
            </w:pPr>
            <w:r w:rsidRPr="00C25514">
              <w:lastRenderedPageBreak/>
              <w:t>pwPeerMappingPeerAddrType</w:t>
            </w:r>
            <w:r>
              <w:rPr>
                <w:rFonts w:hint="eastAsia"/>
              </w:rPr>
              <w:t xml:space="preserve"> (</w:t>
            </w:r>
            <w:r w:rsidRPr="00E05D76">
              <w:t>1.3.6.1.2.1.10.246.1.8.1.1</w:t>
            </w:r>
            <w:r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1E7C7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AB00E7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285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86E81" w:rsidRDefault="00D524D3" w:rsidP="005A27FC">
            <w:pPr>
              <w:pStyle w:val="TableText"/>
              <w:kinsoku w:val="0"/>
              <w:textAlignment w:val="top"/>
            </w:pPr>
            <w:r w:rsidRPr="00986E81">
              <w:t>pwPeerMappingPeerAddr</w:t>
            </w:r>
            <w:r>
              <w:rPr>
                <w:rFonts w:hint="eastAsia"/>
              </w:rPr>
              <w:t xml:space="preserve"> (</w:t>
            </w:r>
            <w:r w:rsidRPr="00E05D76">
              <w:t>1.3.6</w:t>
            </w:r>
            <w:r>
              <w:t>.1.2.1.10.246.1.8.1.</w:t>
            </w:r>
            <w:r>
              <w:rPr>
                <w:rFonts w:hint="eastAsia"/>
              </w:rPr>
              <w:t>2)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9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86E81" w:rsidRDefault="00D524D3" w:rsidP="005A27FC">
            <w:pPr>
              <w:pStyle w:val="TableText"/>
              <w:kinsoku w:val="0"/>
              <w:textAlignment w:val="top"/>
            </w:pPr>
            <w:r w:rsidRPr="00986E81">
              <w:t>pwPeerMappingPwType</w:t>
            </w:r>
            <w:r>
              <w:rPr>
                <w:rFonts w:hint="eastAsia"/>
              </w:rPr>
              <w:t xml:space="preserve"> (</w:t>
            </w:r>
            <w:r w:rsidRPr="00E05D76">
              <w:t>1.3.6</w:t>
            </w:r>
            <w:r>
              <w:t>.1.2.1.10.246.1.8.1.</w:t>
            </w:r>
            <w:r>
              <w:rPr>
                <w:rFonts w:hint="eastAsia"/>
              </w:rPr>
              <w:t>3)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86E81" w:rsidRDefault="00D524D3" w:rsidP="005A27FC">
            <w:pPr>
              <w:pStyle w:val="TableText"/>
              <w:kinsoku w:val="0"/>
              <w:textAlignment w:val="top"/>
            </w:pPr>
            <w:r w:rsidRPr="00986E81">
              <w:t>pwPeerMappingPwID</w:t>
            </w:r>
            <w:r>
              <w:rPr>
                <w:rFonts w:hint="eastAsia"/>
              </w:rPr>
              <w:t xml:space="preserve"> (</w:t>
            </w:r>
            <w:r w:rsidRPr="00E05D76">
              <w:t>1.3.6</w:t>
            </w:r>
            <w:r>
              <w:t>.1.2.1.10.246.1.8.1.</w:t>
            </w:r>
            <w:r>
              <w:rPr>
                <w:rFonts w:hint="eastAsia"/>
              </w:rPr>
              <w:t>4)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Pr="00986E81" w:rsidRDefault="00D524D3" w:rsidP="005A27FC">
            <w:pPr>
              <w:pStyle w:val="TableText"/>
              <w:kinsoku w:val="0"/>
              <w:textAlignment w:val="top"/>
            </w:pPr>
            <w:r w:rsidRPr="00986E81">
              <w:t>pwPeerMappingPwIndex</w:t>
            </w:r>
            <w:r>
              <w:rPr>
                <w:rFonts w:hint="eastAsia"/>
              </w:rPr>
              <w:t xml:space="preserve"> (</w:t>
            </w:r>
            <w:r w:rsidRPr="00E05D76">
              <w:t>1.3.6</w:t>
            </w:r>
            <w:r>
              <w:t>.1.2.1.10.246.1.8.1.</w:t>
            </w:r>
            <w:r>
              <w:rPr>
                <w:rFonts w:hint="eastAsia"/>
              </w:rPr>
              <w:t>5)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</w:tbl>
    <w:p w:rsidR="00D524D3" w:rsidRPr="003D518D" w:rsidRDefault="00D524D3" w:rsidP="00D524D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0" w:name="_Toc397418964"/>
      <w:bookmarkStart w:id="21" w:name="_Toc94099151"/>
      <w:r w:rsidRPr="003213CB">
        <w:rPr>
          <w:rFonts w:ascii="Helvetica" w:eastAsia="charset0MS Sans Serif" w:hAnsi="Helvetica" w:cs="Helvetica"/>
        </w:rPr>
        <w:t>pwGenFecIndexMappingTable</w:t>
      </w:r>
      <w:bookmarkEnd w:id="20"/>
      <w:bookmarkEnd w:id="21"/>
    </w:p>
    <w:p w:rsidR="00D524D3" w:rsidRDefault="00D524D3" w:rsidP="00D524D3">
      <w:pPr>
        <w:rPr>
          <w:rFonts w:ascii="Arial" w:hAnsi="Arial"/>
        </w:rPr>
      </w:pPr>
      <w:r w:rsidRPr="00872C92">
        <w:rPr>
          <w:rFonts w:ascii="Arial" w:hAnsi="Arial"/>
        </w:rPr>
        <w:t>OID of this ta</w:t>
      </w:r>
      <w:r w:rsidRPr="00E05D76">
        <w:rPr>
          <w:rFonts w:ascii="Arial" w:hAnsi="Arial"/>
        </w:rPr>
        <w:t>ble is:</w:t>
      </w:r>
      <w:r w:rsidRPr="00E05D76">
        <w:t xml:space="preserve"> </w:t>
      </w:r>
      <w:r w:rsidRPr="00E05D76">
        <w:rPr>
          <w:rFonts w:ascii="Arial" w:hAnsi="Arial"/>
        </w:rPr>
        <w:t>1.3.6.1.2.1.10.246.1.</w:t>
      </w:r>
      <w:r>
        <w:rPr>
          <w:rFonts w:ascii="Arial" w:hAnsi="Arial" w:hint="eastAsia"/>
        </w:rPr>
        <w:t>12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200"/>
        <w:gridCol w:w="1000"/>
        <w:gridCol w:w="2880"/>
      </w:tblGrid>
      <w:tr w:rsidR="00D524D3" w:rsidRPr="009540D9" w:rsidTr="005A27FC">
        <w:trPr>
          <w:tblHeader/>
        </w:trPr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524D3" w:rsidRPr="009540D9" w:rsidTr="005A27FC">
        <w:trPr>
          <w:trHeight w:val="315"/>
        </w:trPr>
        <w:tc>
          <w:tcPr>
            <w:tcW w:w="32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C25514" w:rsidRDefault="00D524D3" w:rsidP="005A27FC">
            <w:pPr>
              <w:pStyle w:val="TableText"/>
              <w:kinsoku w:val="0"/>
              <w:textAlignment w:val="top"/>
            </w:pPr>
            <w:r w:rsidRPr="006B0B38">
              <w:t>pwGenFecIndexMappingAGIType</w:t>
            </w:r>
            <w:r w:rsidRPr="006B0B3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(</w:t>
            </w:r>
            <w:r w:rsidRPr="00E05D76">
              <w:t>1.3.6.1.2.1.10.246.1.</w:t>
            </w:r>
            <w:r>
              <w:rPr>
                <w:rFonts w:hint="eastAsia"/>
              </w:rPr>
              <w:t>12</w:t>
            </w:r>
            <w:r w:rsidRPr="00E05D76">
              <w:t>.1.1</w:t>
            </w:r>
            <w:r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1E7C7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524D3" w:rsidRPr="00AB00E7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285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86E81" w:rsidRDefault="00D524D3" w:rsidP="005A27FC">
            <w:pPr>
              <w:pStyle w:val="TableText"/>
              <w:kinsoku w:val="0"/>
              <w:textAlignment w:val="top"/>
            </w:pPr>
            <w:r w:rsidRPr="006B0B38">
              <w:t xml:space="preserve">pwGenFecIndexMappingAGI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12</w:t>
            </w:r>
            <w:r>
              <w:t>.1.</w:t>
            </w:r>
            <w:r>
              <w:rPr>
                <w:rFonts w:hint="eastAsia"/>
              </w:rPr>
              <w:t>2)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9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86E81" w:rsidRDefault="00D524D3" w:rsidP="005A27FC">
            <w:pPr>
              <w:pStyle w:val="TableText"/>
              <w:kinsoku w:val="0"/>
              <w:textAlignment w:val="top"/>
            </w:pPr>
            <w:r w:rsidRPr="006B0B38">
              <w:t xml:space="preserve">pwGenFecIndexMappingLocalAIIType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12</w:t>
            </w:r>
            <w:r>
              <w:t>.1.</w:t>
            </w:r>
            <w:r>
              <w:rPr>
                <w:rFonts w:hint="eastAsia"/>
              </w:rPr>
              <w:t>3)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86E81" w:rsidRDefault="00D524D3" w:rsidP="005A27FC">
            <w:pPr>
              <w:pStyle w:val="TableText"/>
              <w:kinsoku w:val="0"/>
              <w:textAlignment w:val="top"/>
            </w:pPr>
            <w:r w:rsidRPr="006B0B38">
              <w:t xml:space="preserve">pwGenFecIndexMappingLocalAII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12</w:t>
            </w:r>
            <w:r>
              <w:t>.1.</w:t>
            </w:r>
            <w:r>
              <w:rPr>
                <w:rFonts w:hint="eastAsia"/>
              </w:rPr>
              <w:t>4)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986E81" w:rsidRDefault="00D524D3" w:rsidP="005A27FC">
            <w:pPr>
              <w:pStyle w:val="TableText"/>
              <w:kinsoku w:val="0"/>
              <w:textAlignment w:val="top"/>
            </w:pPr>
            <w:r w:rsidRPr="006B0B38">
              <w:t xml:space="preserve">pwGenFecIndexMappingRemoteAIIType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12</w:t>
            </w:r>
            <w:r>
              <w:t>.1.</w:t>
            </w:r>
            <w:r>
              <w:rPr>
                <w:rFonts w:hint="eastAsia"/>
              </w:rPr>
              <w:t>5)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6B0B38" w:rsidRDefault="00D524D3" w:rsidP="005A27FC">
            <w:pPr>
              <w:pStyle w:val="TableText"/>
              <w:kinsoku w:val="0"/>
              <w:textAlignment w:val="top"/>
            </w:pPr>
            <w:r w:rsidRPr="006B0B38">
              <w:t>pwGenFecIndexMappingRemoteAII</w:t>
            </w:r>
            <w:r w:rsidRPr="006B0B38">
              <w:rPr>
                <w:rFonts w:hint="eastAsia"/>
              </w:rPr>
              <w:t xml:space="preserve"> </w:t>
            </w:r>
            <w:r w:rsidRPr="006B0B38">
              <w:t xml:space="preserve">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12</w:t>
            </w:r>
            <w:r>
              <w:t>.1.</w:t>
            </w:r>
            <w:r>
              <w:rPr>
                <w:rFonts w:hint="eastAsia"/>
              </w:rPr>
              <w:t>6)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  <w:tr w:rsidR="00D524D3" w:rsidRPr="009540D9" w:rsidTr="005A27FC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Pr="006B0B38" w:rsidRDefault="00D524D3" w:rsidP="005A27FC">
            <w:pPr>
              <w:pStyle w:val="TableText"/>
              <w:kinsoku w:val="0"/>
              <w:textAlignment w:val="top"/>
            </w:pPr>
            <w:r w:rsidRPr="006B0B38">
              <w:t xml:space="preserve">pwGenFecIndexMappingPwIndex </w:t>
            </w:r>
            <w:r>
              <w:rPr>
                <w:rFonts w:hint="eastAsia"/>
              </w:rPr>
              <w:t>(</w:t>
            </w:r>
            <w:r w:rsidRPr="00E05D76">
              <w:t>1.3.6</w:t>
            </w:r>
            <w:r>
              <w:t>.1.2.1.10.246.1.</w:t>
            </w:r>
            <w:r>
              <w:rPr>
                <w:rFonts w:hint="eastAsia"/>
              </w:rPr>
              <w:t>12</w:t>
            </w:r>
            <w:r>
              <w:t>.1.</w:t>
            </w:r>
            <w:r>
              <w:rPr>
                <w:rFonts w:hint="eastAsia"/>
              </w:rPr>
              <w:t>7)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read-</w:t>
            </w:r>
            <w:r w:rsidRPr="00521A04"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D524D3" w:rsidRDefault="00D524D3" w:rsidP="005A27FC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4D3" w:rsidRPr="009540D9" w:rsidRDefault="00D524D3" w:rsidP="005A27FC">
            <w:pPr>
              <w:pStyle w:val="TableText"/>
              <w:kinsoku w:val="0"/>
              <w:textAlignment w:val="top"/>
            </w:pPr>
            <w:r w:rsidRPr="009540D9">
              <w:t>As per MIB</w:t>
            </w:r>
          </w:p>
        </w:tc>
      </w:tr>
    </w:tbl>
    <w:p w:rsidR="00D524D3" w:rsidRPr="008E5A70" w:rsidRDefault="00D524D3" w:rsidP="00D524D3">
      <w:pPr>
        <w:spacing w:before="156" w:after="156"/>
        <w:ind w:left="0"/>
        <w:rPr>
          <w:rFonts w:ascii="Helvetica" w:hAnsi="Helvetica" w:cs="Helvetica"/>
        </w:rPr>
      </w:pPr>
    </w:p>
    <w:sectPr w:rsidR="00D524D3" w:rsidRPr="008E5A70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1B1" w:rsidRDefault="001C31B1">
      <w:r>
        <w:separator/>
      </w:r>
    </w:p>
  </w:endnote>
  <w:endnote w:type="continuationSeparator" w:id="0">
    <w:p w:rsidR="001C31B1" w:rsidRDefault="001C3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912940">
      <w:rPr>
        <w:noProof/>
      </w:rPr>
      <w:t>2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912940">
      <w:fldChar w:fldCharType="begin"/>
    </w:r>
    <w:r w:rsidR="00912940">
      <w:instrText xml:space="preserve"> NUMPAGES  \* Arabic  \* MERGEFORMAT </w:instrText>
    </w:r>
    <w:r w:rsidR="00912940">
      <w:fldChar w:fldCharType="separate"/>
    </w:r>
    <w:r w:rsidR="00912940">
      <w:rPr>
        <w:noProof/>
      </w:rPr>
      <w:t>3</w:t>
    </w:r>
    <w:r w:rsidR="0091294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1B1" w:rsidRDefault="001C31B1">
      <w:r>
        <w:separator/>
      </w:r>
    </w:p>
  </w:footnote>
  <w:footnote w:type="continuationSeparator" w:id="0">
    <w:p w:rsidR="001C31B1" w:rsidRDefault="001C3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225F0270" wp14:editId="31ED47FF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524D3" w:rsidRPr="00D524D3">
      <w:rPr>
        <w:rFonts w:hint="eastAsia"/>
      </w:rPr>
      <w:t xml:space="preserve"> PW</w:t>
    </w:r>
    <w:r w:rsidR="00D524D3" w:rsidRPr="00D524D3">
      <w:t>-</w:t>
    </w:r>
    <w:r w:rsidR="00D524D3" w:rsidRPr="00D524D3">
      <w:rPr>
        <w:rFonts w:hint="eastAsia"/>
      </w:rPr>
      <w:t>STD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31B1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2940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24D3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524D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524D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524D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D524D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524D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524D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D524D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33B64-9CB3-40CE-A6A4-5E4D21340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951</Words>
  <Characters>9301</Characters>
  <Application>Microsoft Office Word</Application>
  <DocSecurity>0</DocSecurity>
  <Lines>620</Lines>
  <Paragraphs>512</Paragraphs>
  <ScaleCrop>false</ScaleCrop>
  <Company/>
  <LinksUpToDate>false</LinksUpToDate>
  <CharactersWithSpaces>9740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25</cp:revision>
  <cp:lastPrinted>2010-05-04T10:01:00Z</cp:lastPrinted>
  <dcterms:created xsi:type="dcterms:W3CDTF">2014-07-11T01:33:00Z</dcterms:created>
  <dcterms:modified xsi:type="dcterms:W3CDTF">2022-01-26T06:08:00Z</dcterms:modified>
</cp:coreProperties>
</file>